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AD" w:rsidRDefault="00AC2D22" w:rsidP="00B44FED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 w:rsidRPr="009D004C">
        <w:rPr>
          <w:rFonts w:cstheme="minorHAnsi"/>
          <w:sz w:val="24"/>
          <w:szCs w:val="24"/>
        </w:rPr>
        <w:t xml:space="preserve">I </w:t>
      </w:r>
      <w:r w:rsidR="009D004C">
        <w:rPr>
          <w:rFonts w:cstheme="minorHAnsi"/>
          <w:sz w:val="24"/>
          <w:szCs w:val="24"/>
        </w:rPr>
        <w:t xml:space="preserve">am Pablo Calderon and live in Kelly Allen Gray’s district.  </w:t>
      </w:r>
    </w:p>
    <w:p w:rsidR="00B44FED" w:rsidRDefault="00B44FED" w:rsidP="00B44FED">
      <w:pPr>
        <w:spacing w:after="0"/>
        <w:rPr>
          <w:rFonts w:cstheme="minorHAnsi"/>
          <w:sz w:val="24"/>
          <w:szCs w:val="24"/>
        </w:rPr>
      </w:pPr>
    </w:p>
    <w:p w:rsidR="009D004C" w:rsidRDefault="0028001C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E184D">
        <w:rPr>
          <w:rFonts w:cstheme="minorHAnsi"/>
          <w:sz w:val="24"/>
          <w:szCs w:val="24"/>
        </w:rPr>
        <w:t xml:space="preserve">he City Council used ten </w:t>
      </w:r>
      <w:r w:rsidR="00AC2D22" w:rsidRPr="009D004C">
        <w:rPr>
          <w:rFonts w:cstheme="minorHAnsi"/>
          <w:sz w:val="24"/>
          <w:szCs w:val="24"/>
        </w:rPr>
        <w:t xml:space="preserve">criteria for single-member districts in our last redistricting process. </w:t>
      </w:r>
      <w:r w:rsidR="009D004C">
        <w:rPr>
          <w:rFonts w:cstheme="minorHAnsi"/>
          <w:sz w:val="24"/>
          <w:szCs w:val="24"/>
        </w:rPr>
        <w:t xml:space="preserve">Two criteria </w:t>
      </w:r>
      <w:r w:rsidR="00573BEF">
        <w:rPr>
          <w:rFonts w:cstheme="minorHAnsi"/>
          <w:sz w:val="24"/>
          <w:szCs w:val="24"/>
        </w:rPr>
        <w:t>need an affirmative position</w:t>
      </w:r>
      <w:r w:rsidR="009D004C">
        <w:rPr>
          <w:rFonts w:cstheme="minorHAnsi"/>
          <w:sz w:val="24"/>
          <w:szCs w:val="24"/>
        </w:rPr>
        <w:t xml:space="preserve">, not </w:t>
      </w:r>
      <w:r w:rsidR="00FA34AD">
        <w:rPr>
          <w:rFonts w:cstheme="minorHAnsi"/>
          <w:sz w:val="24"/>
          <w:szCs w:val="24"/>
        </w:rPr>
        <w:t>criteria</w:t>
      </w:r>
      <w:r w:rsidR="009D004C">
        <w:rPr>
          <w:rFonts w:cstheme="minorHAnsi"/>
          <w:sz w:val="24"/>
          <w:szCs w:val="24"/>
        </w:rPr>
        <w:t xml:space="preserve"> seem</w:t>
      </w:r>
      <w:r w:rsidR="0009751D">
        <w:rPr>
          <w:rFonts w:cstheme="minorHAnsi"/>
          <w:sz w:val="24"/>
          <w:szCs w:val="24"/>
        </w:rPr>
        <w:t>ingly</w:t>
      </w:r>
      <w:r w:rsidR="009D004C">
        <w:rPr>
          <w:rFonts w:cstheme="minorHAnsi"/>
          <w:sz w:val="24"/>
          <w:szCs w:val="24"/>
        </w:rPr>
        <w:t xml:space="preserve"> set by an attorney protecting his client </w:t>
      </w:r>
      <w:r>
        <w:rPr>
          <w:rFonts w:cstheme="minorHAnsi"/>
          <w:sz w:val="24"/>
          <w:szCs w:val="24"/>
        </w:rPr>
        <w:t>by</w:t>
      </w:r>
      <w:r w:rsidR="009D004C">
        <w:rPr>
          <w:rFonts w:cstheme="minorHAnsi"/>
          <w:sz w:val="24"/>
          <w:szCs w:val="24"/>
        </w:rPr>
        <w:t xml:space="preserve"> </w:t>
      </w:r>
      <w:r w:rsidR="00B44FED">
        <w:rPr>
          <w:rFonts w:cstheme="minorHAnsi"/>
          <w:sz w:val="24"/>
          <w:szCs w:val="24"/>
        </w:rPr>
        <w:t>setting standards at minimum compliance.</w:t>
      </w:r>
    </w:p>
    <w:p w:rsidR="00B44FED" w:rsidRDefault="00B44FED" w:rsidP="00B44FED">
      <w:pPr>
        <w:spacing w:after="0"/>
        <w:rPr>
          <w:rFonts w:cstheme="minorHAnsi"/>
          <w:sz w:val="24"/>
          <w:szCs w:val="24"/>
        </w:rPr>
      </w:pPr>
    </w:p>
    <w:p w:rsidR="00AC2D22" w:rsidRPr="009D004C" w:rsidRDefault="0009751D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Criteria </w:t>
      </w:r>
      <w:r w:rsidR="00AC2D22" w:rsidRPr="009D004C">
        <w:rPr>
          <w:rFonts w:cstheme="minorHAnsi"/>
          <w:sz w:val="24"/>
          <w:szCs w:val="24"/>
        </w:rPr>
        <w:t xml:space="preserve">#2. “The districts should assure that voting rights of racial and language minorities to participate in the electoral process and to elect candidates of their choice </w:t>
      </w:r>
      <w:r w:rsidR="00AC2D22" w:rsidRPr="00FA34AD">
        <w:rPr>
          <w:rFonts w:cstheme="minorHAnsi"/>
          <w:sz w:val="24"/>
          <w:szCs w:val="24"/>
        </w:rPr>
        <w:t>are not diluted.”</w:t>
      </w:r>
      <w:r w:rsidR="00AC2D22" w:rsidRPr="009D004C">
        <w:rPr>
          <w:rFonts w:cstheme="minorHAnsi"/>
          <w:sz w:val="24"/>
          <w:szCs w:val="24"/>
        </w:rPr>
        <w:t xml:space="preserve"> </w:t>
      </w:r>
      <w:r w:rsidR="009D004C">
        <w:rPr>
          <w:rFonts w:cstheme="minorHAnsi"/>
          <w:sz w:val="24"/>
          <w:szCs w:val="24"/>
        </w:rPr>
        <w:t xml:space="preserve"> </w:t>
      </w:r>
      <w:r w:rsidR="00AC2D22" w:rsidRPr="009D004C">
        <w:rPr>
          <w:rFonts w:cstheme="minorHAnsi"/>
          <w:sz w:val="24"/>
          <w:szCs w:val="24"/>
        </w:rPr>
        <w:t xml:space="preserve"> </w:t>
      </w:r>
      <w:r w:rsidR="00456E3A">
        <w:rPr>
          <w:rFonts w:cstheme="minorHAnsi"/>
          <w:sz w:val="24"/>
          <w:szCs w:val="24"/>
        </w:rPr>
        <w:t>“</w:t>
      </w:r>
      <w:r w:rsidR="00AC2D22" w:rsidRPr="009D004C">
        <w:rPr>
          <w:rFonts w:cstheme="minorHAnsi"/>
          <w:sz w:val="24"/>
          <w:szCs w:val="24"/>
        </w:rPr>
        <w:t xml:space="preserve">Are </w:t>
      </w:r>
      <w:r w:rsidR="00456E3A">
        <w:rPr>
          <w:rFonts w:cstheme="minorHAnsi"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 diluted” should be changed to </w:t>
      </w:r>
      <w:r w:rsidR="00AC2D22" w:rsidRPr="009D004C">
        <w:rPr>
          <w:rFonts w:cstheme="minorHAnsi"/>
          <w:sz w:val="24"/>
          <w:szCs w:val="24"/>
        </w:rPr>
        <w:t>strengthened</w:t>
      </w:r>
      <w:r>
        <w:rPr>
          <w:rFonts w:cstheme="minorHAnsi"/>
          <w:sz w:val="24"/>
          <w:szCs w:val="24"/>
        </w:rPr>
        <w:t>.</w:t>
      </w:r>
    </w:p>
    <w:p w:rsidR="00B44FED" w:rsidRDefault="00B44FED" w:rsidP="00B44FED">
      <w:pPr>
        <w:spacing w:after="0"/>
        <w:rPr>
          <w:rFonts w:cstheme="minorHAnsi"/>
          <w:sz w:val="24"/>
          <w:szCs w:val="24"/>
        </w:rPr>
      </w:pPr>
    </w:p>
    <w:p w:rsidR="008B4808" w:rsidRPr="009D004C" w:rsidRDefault="0009751D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Criteria </w:t>
      </w:r>
      <w:r w:rsidR="00AC2D22" w:rsidRPr="009D004C">
        <w:rPr>
          <w:rFonts w:cstheme="minorHAnsi"/>
          <w:sz w:val="24"/>
          <w:szCs w:val="24"/>
        </w:rPr>
        <w:t xml:space="preserve">#3.  “The proposed districts should assure that voting rights of racial and language minorities under the current single-member district plan </w:t>
      </w:r>
      <w:r w:rsidR="00AC2D22" w:rsidRPr="00FA34AD">
        <w:rPr>
          <w:rFonts w:cstheme="minorHAnsi"/>
          <w:sz w:val="24"/>
          <w:szCs w:val="24"/>
        </w:rPr>
        <w:t>are not adversely affected.”</w:t>
      </w:r>
      <w:r w:rsidR="00AC2D22" w:rsidRPr="009D004C">
        <w:rPr>
          <w:rFonts w:cstheme="minorHAnsi"/>
          <w:sz w:val="24"/>
          <w:szCs w:val="24"/>
        </w:rPr>
        <w:t xml:space="preserve">  </w:t>
      </w:r>
      <w:r w:rsidR="00573BEF">
        <w:rPr>
          <w:rFonts w:cstheme="minorHAnsi"/>
          <w:sz w:val="24"/>
          <w:szCs w:val="24"/>
        </w:rPr>
        <w:t>A</w:t>
      </w:r>
      <w:r w:rsidR="00FA34AD">
        <w:rPr>
          <w:rFonts w:cstheme="minorHAnsi"/>
          <w:sz w:val="24"/>
          <w:szCs w:val="24"/>
        </w:rPr>
        <w:t>re not adversely affected</w:t>
      </w:r>
      <w:r w:rsidR="00B44FED">
        <w:rPr>
          <w:rFonts w:cstheme="minorHAnsi"/>
          <w:sz w:val="24"/>
          <w:szCs w:val="24"/>
        </w:rPr>
        <w:t xml:space="preserve"> is a minimum goal</w:t>
      </w:r>
      <w:r w:rsidR="00FA34AD">
        <w:rPr>
          <w:rFonts w:cstheme="minorHAnsi"/>
          <w:sz w:val="24"/>
          <w:szCs w:val="24"/>
        </w:rPr>
        <w:t xml:space="preserve">.  </w:t>
      </w:r>
      <w:r w:rsidR="00573BEF">
        <w:rPr>
          <w:rFonts w:cstheme="minorHAnsi"/>
          <w:sz w:val="24"/>
          <w:szCs w:val="24"/>
        </w:rPr>
        <w:t xml:space="preserve">The purpose of </w:t>
      </w:r>
      <w:r w:rsidR="00AC2D22" w:rsidRPr="009D004C">
        <w:rPr>
          <w:rFonts w:cstheme="minorHAnsi"/>
          <w:sz w:val="24"/>
          <w:szCs w:val="24"/>
        </w:rPr>
        <w:t xml:space="preserve">ten districts </w:t>
      </w:r>
      <w:r w:rsidR="00456E3A">
        <w:rPr>
          <w:rFonts w:cstheme="minorHAnsi"/>
          <w:sz w:val="24"/>
          <w:szCs w:val="24"/>
        </w:rPr>
        <w:t xml:space="preserve">is to strengthen </w:t>
      </w:r>
      <w:r w:rsidR="00573BEF">
        <w:rPr>
          <w:rFonts w:cstheme="minorHAnsi"/>
          <w:sz w:val="24"/>
          <w:szCs w:val="24"/>
        </w:rPr>
        <w:t>and increase minority</w:t>
      </w:r>
      <w:r w:rsidR="00456E3A">
        <w:rPr>
          <w:rFonts w:cstheme="minorHAnsi"/>
          <w:sz w:val="24"/>
          <w:szCs w:val="24"/>
        </w:rPr>
        <w:t xml:space="preserve"> representation</w:t>
      </w:r>
      <w:r w:rsidR="008B4808" w:rsidRPr="009D004C">
        <w:rPr>
          <w:rFonts w:cstheme="minorHAnsi"/>
          <w:sz w:val="24"/>
          <w:szCs w:val="24"/>
        </w:rPr>
        <w:t>.</w:t>
      </w:r>
    </w:p>
    <w:p w:rsidR="00B44FED" w:rsidRDefault="00B44FED" w:rsidP="00B44FED">
      <w:pPr>
        <w:spacing w:after="0"/>
        <w:rPr>
          <w:rFonts w:cstheme="minorHAnsi"/>
          <w:sz w:val="24"/>
          <w:szCs w:val="24"/>
        </w:rPr>
      </w:pPr>
    </w:p>
    <w:p w:rsidR="00EA5C3A" w:rsidRPr="009D004C" w:rsidRDefault="0009751D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EA5C3A" w:rsidRPr="009D004C">
        <w:rPr>
          <w:rFonts w:cstheme="minorHAnsi"/>
          <w:sz w:val="24"/>
          <w:szCs w:val="24"/>
        </w:rPr>
        <w:t>inority communit</w:t>
      </w:r>
      <w:r>
        <w:rPr>
          <w:rFonts w:cstheme="minorHAnsi"/>
          <w:sz w:val="24"/>
          <w:szCs w:val="24"/>
        </w:rPr>
        <w:t>ies</w:t>
      </w:r>
      <w:r w:rsidR="00EA5C3A" w:rsidRPr="009D00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should not be cracked or </w:t>
      </w:r>
      <w:r w:rsidR="00EA5C3A" w:rsidRPr="009D004C">
        <w:rPr>
          <w:rFonts w:cstheme="minorHAnsi"/>
          <w:sz w:val="24"/>
          <w:szCs w:val="24"/>
        </w:rPr>
        <w:t xml:space="preserve">fragmented into several districts, none </w:t>
      </w:r>
      <w:r w:rsidR="000E184D">
        <w:rPr>
          <w:rFonts w:cstheme="minorHAnsi"/>
          <w:sz w:val="24"/>
          <w:szCs w:val="24"/>
        </w:rPr>
        <w:t xml:space="preserve">or fewer </w:t>
      </w:r>
      <w:r w:rsidR="00EA5C3A" w:rsidRPr="009D004C">
        <w:rPr>
          <w:rFonts w:cstheme="minorHAnsi"/>
          <w:sz w:val="24"/>
          <w:szCs w:val="24"/>
        </w:rPr>
        <w:t xml:space="preserve">of which </w:t>
      </w:r>
      <w:r w:rsidR="00FA34AD">
        <w:rPr>
          <w:rFonts w:cstheme="minorHAnsi"/>
          <w:sz w:val="24"/>
          <w:szCs w:val="24"/>
        </w:rPr>
        <w:t xml:space="preserve">are </w:t>
      </w:r>
      <w:r w:rsidR="00EA5C3A" w:rsidRPr="009D004C">
        <w:rPr>
          <w:rFonts w:cstheme="minorHAnsi"/>
          <w:sz w:val="24"/>
          <w:szCs w:val="24"/>
        </w:rPr>
        <w:t>minorit</w:t>
      </w:r>
      <w:r w:rsidR="00FA34AD">
        <w:rPr>
          <w:rFonts w:cstheme="minorHAnsi"/>
          <w:sz w:val="24"/>
          <w:szCs w:val="24"/>
        </w:rPr>
        <w:t>y opportunity districts</w:t>
      </w:r>
      <w:r w:rsidR="00EA5C3A" w:rsidRPr="009D004C">
        <w:rPr>
          <w:rFonts w:cstheme="minorHAnsi"/>
          <w:sz w:val="24"/>
          <w:szCs w:val="24"/>
        </w:rPr>
        <w:t>.</w:t>
      </w:r>
    </w:p>
    <w:p w:rsidR="00B44FED" w:rsidRDefault="00B44FED" w:rsidP="00B44F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E184D" w:rsidRDefault="0009751D" w:rsidP="00B44FE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Minority communities</w:t>
      </w:r>
      <w:r w:rsidR="00EA5C3A" w:rsidRPr="00EA5C3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should not be</w:t>
      </w:r>
      <w:r w:rsidR="00EA5C3A" w:rsidRPr="00EA5C3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packed or </w:t>
      </w:r>
      <w:r w:rsidR="00EA5C3A" w:rsidRPr="00EA5C3A">
        <w:rPr>
          <w:rFonts w:eastAsia="Times New Roman" w:cstheme="minorHAnsi"/>
          <w:sz w:val="24"/>
          <w:szCs w:val="24"/>
        </w:rPr>
        <w:t xml:space="preserve">concentrated into a small number of districts so that their votes are </w:t>
      </w:r>
      <w:r w:rsidR="00456E3A">
        <w:rPr>
          <w:rFonts w:eastAsia="Times New Roman" w:cstheme="minorHAnsi"/>
          <w:sz w:val="24"/>
          <w:szCs w:val="24"/>
        </w:rPr>
        <w:t>waste</w:t>
      </w:r>
      <w:r w:rsidR="00EA5C3A" w:rsidRPr="00EA5C3A">
        <w:rPr>
          <w:rFonts w:eastAsia="Times New Roman" w:cstheme="minorHAnsi"/>
          <w:sz w:val="24"/>
          <w:szCs w:val="24"/>
        </w:rPr>
        <w:t xml:space="preserve">d in a district </w:t>
      </w:r>
      <w:r w:rsidR="00A45E56">
        <w:rPr>
          <w:rFonts w:eastAsia="Times New Roman" w:cstheme="minorHAnsi"/>
          <w:sz w:val="24"/>
          <w:szCs w:val="24"/>
        </w:rPr>
        <w:t>where</w:t>
      </w:r>
      <w:r w:rsidR="00EA5C3A" w:rsidRPr="00EA5C3A">
        <w:rPr>
          <w:rFonts w:eastAsia="Times New Roman" w:cstheme="minorHAnsi"/>
          <w:sz w:val="24"/>
          <w:szCs w:val="24"/>
        </w:rPr>
        <w:t xml:space="preserve"> their preferred candidate will win by an overwhelming margin.</w:t>
      </w:r>
    </w:p>
    <w:p w:rsidR="000E184D" w:rsidRDefault="000E184D" w:rsidP="00B44F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B4808" w:rsidRPr="009D004C" w:rsidRDefault="00456E3A" w:rsidP="00B44FED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HTMLCode"/>
          <w:rFonts w:asciiTheme="minorHAnsi" w:eastAsiaTheme="minorHAnsi" w:hAnsiTheme="minorHAnsi" w:cstheme="minorHAnsi"/>
          <w:sz w:val="24"/>
          <w:szCs w:val="24"/>
        </w:rPr>
        <w:t>M</w:t>
      </w:r>
      <w:r w:rsidR="008B4808" w:rsidRPr="009D004C">
        <w:rPr>
          <w:rStyle w:val="HTMLCode"/>
          <w:rFonts w:asciiTheme="minorHAnsi" w:eastAsiaTheme="minorHAnsi" w:hAnsiTheme="minorHAnsi" w:cstheme="minorHAnsi"/>
          <w:sz w:val="24"/>
          <w:szCs w:val="24"/>
        </w:rPr>
        <w:t>inority opportunity districts must have at least 50% min</w:t>
      </w:r>
      <w:r>
        <w:rPr>
          <w:rStyle w:val="HTMLCode"/>
          <w:rFonts w:asciiTheme="minorHAnsi" w:eastAsiaTheme="minorHAnsi" w:hAnsiTheme="minorHAnsi" w:cstheme="minorHAnsi"/>
          <w:sz w:val="24"/>
          <w:szCs w:val="24"/>
        </w:rPr>
        <w:t xml:space="preserve">ority voting-age population. </w:t>
      </w:r>
    </w:p>
    <w:p w:rsidR="000E184D" w:rsidRDefault="000E184D" w:rsidP="00B44FED">
      <w:pPr>
        <w:spacing w:after="0"/>
        <w:rPr>
          <w:rFonts w:cstheme="minorHAnsi"/>
          <w:sz w:val="24"/>
          <w:szCs w:val="24"/>
        </w:rPr>
      </w:pPr>
    </w:p>
    <w:p w:rsidR="008B4808" w:rsidRPr="009D004C" w:rsidRDefault="0009751D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Criteria </w:t>
      </w:r>
      <w:r w:rsidR="00EA5C3A" w:rsidRPr="009D004C">
        <w:rPr>
          <w:rFonts w:cstheme="minorHAnsi"/>
          <w:sz w:val="24"/>
          <w:szCs w:val="24"/>
        </w:rPr>
        <w:t>#7</w:t>
      </w:r>
      <w:r>
        <w:rPr>
          <w:rFonts w:cstheme="minorHAnsi"/>
          <w:sz w:val="24"/>
          <w:szCs w:val="24"/>
        </w:rPr>
        <w:t xml:space="preserve"> should be deleted</w:t>
      </w:r>
      <w:r w:rsidR="00EA5C3A" w:rsidRPr="009D004C">
        <w:rPr>
          <w:rFonts w:cstheme="minorHAnsi"/>
          <w:sz w:val="24"/>
          <w:szCs w:val="24"/>
        </w:rPr>
        <w:t xml:space="preserve">. “Where possible each district should encompass areas located inside </w:t>
      </w:r>
      <w:r w:rsidR="00A45E56">
        <w:rPr>
          <w:rFonts w:cstheme="minorHAnsi"/>
          <w:sz w:val="24"/>
          <w:szCs w:val="24"/>
        </w:rPr>
        <w:t>and outside loop 820</w:t>
      </w:r>
      <w:r w:rsidR="00EA5C3A" w:rsidRPr="009D004C">
        <w:rPr>
          <w:rFonts w:cstheme="minorHAnsi"/>
          <w:sz w:val="24"/>
          <w:szCs w:val="24"/>
        </w:rPr>
        <w:t xml:space="preserve">.”  </w:t>
      </w:r>
    </w:p>
    <w:p w:rsidR="00B44FED" w:rsidRDefault="00B44FED" w:rsidP="00B44FED">
      <w:pPr>
        <w:spacing w:after="0"/>
        <w:rPr>
          <w:rFonts w:cstheme="minorHAnsi"/>
          <w:sz w:val="24"/>
          <w:szCs w:val="24"/>
        </w:rPr>
      </w:pPr>
    </w:p>
    <w:p w:rsidR="008B4808" w:rsidRPr="009D004C" w:rsidRDefault="00573BEF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Conflict of interest is inherent in </w:t>
      </w:r>
      <w:r w:rsidR="0009751D">
        <w:rPr>
          <w:rFonts w:cstheme="minorHAnsi"/>
          <w:sz w:val="24"/>
          <w:szCs w:val="24"/>
        </w:rPr>
        <w:t xml:space="preserve">Criteria </w:t>
      </w:r>
      <w:r w:rsidR="009D004C" w:rsidRPr="009D004C">
        <w:rPr>
          <w:rFonts w:cstheme="minorHAnsi"/>
          <w:sz w:val="24"/>
          <w:szCs w:val="24"/>
        </w:rPr>
        <w:t xml:space="preserve">#10.  “Consideration may be given to the residence of City Council incumbents and their history in representing certain areas.”  </w:t>
      </w:r>
    </w:p>
    <w:p w:rsidR="00B44FED" w:rsidRDefault="00B44FED" w:rsidP="00B44FED">
      <w:pPr>
        <w:spacing w:after="0"/>
        <w:rPr>
          <w:rFonts w:cstheme="minorHAnsi"/>
          <w:sz w:val="24"/>
          <w:szCs w:val="24"/>
        </w:rPr>
      </w:pPr>
    </w:p>
    <w:p w:rsidR="009D004C" w:rsidRDefault="000E184D" w:rsidP="00B44F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</w:t>
      </w:r>
      <w:r w:rsidR="009D004C" w:rsidRPr="009D004C">
        <w:rPr>
          <w:rFonts w:cstheme="minorHAnsi"/>
          <w:sz w:val="24"/>
          <w:szCs w:val="24"/>
        </w:rPr>
        <w:t>Independent Redistricting Committee</w:t>
      </w:r>
      <w:r>
        <w:rPr>
          <w:rFonts w:cstheme="minorHAnsi"/>
          <w:sz w:val="24"/>
          <w:szCs w:val="24"/>
        </w:rPr>
        <w:t xml:space="preserve"> would reduce the Council’s conflict of interest in drawing their</w:t>
      </w:r>
      <w:r w:rsidR="00573B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own districts</w:t>
      </w:r>
      <w:r w:rsidR="009D004C" w:rsidRPr="009D004C">
        <w:rPr>
          <w:rFonts w:cstheme="minorHAnsi"/>
          <w:sz w:val="24"/>
          <w:szCs w:val="24"/>
        </w:rPr>
        <w:t xml:space="preserve">.  </w:t>
      </w:r>
      <w:r w:rsidR="00456E3A">
        <w:rPr>
          <w:rFonts w:cstheme="minorHAnsi"/>
          <w:sz w:val="24"/>
          <w:szCs w:val="24"/>
        </w:rPr>
        <w:t>C</w:t>
      </w:r>
      <w:r w:rsidR="009D004C" w:rsidRPr="009D004C">
        <w:rPr>
          <w:rFonts w:cstheme="minorHAnsi"/>
          <w:sz w:val="24"/>
          <w:szCs w:val="24"/>
        </w:rPr>
        <w:t xml:space="preserve">an </w:t>
      </w:r>
      <w:r>
        <w:rPr>
          <w:rFonts w:cstheme="minorHAnsi"/>
          <w:sz w:val="24"/>
          <w:szCs w:val="24"/>
        </w:rPr>
        <w:t xml:space="preserve">a redistricting committee </w:t>
      </w:r>
      <w:r w:rsidR="009D004C" w:rsidRPr="009D004C">
        <w:rPr>
          <w:rFonts w:cstheme="minorHAnsi"/>
          <w:sz w:val="24"/>
          <w:szCs w:val="24"/>
        </w:rPr>
        <w:t xml:space="preserve">be named by someone other than the council?  </w:t>
      </w:r>
      <w:r w:rsidR="00456E3A">
        <w:rPr>
          <w:rFonts w:cstheme="minorHAnsi"/>
          <w:sz w:val="24"/>
          <w:szCs w:val="24"/>
        </w:rPr>
        <w:t>I</w:t>
      </w:r>
      <w:r w:rsidR="00456E3A" w:rsidRPr="009D004C">
        <w:rPr>
          <w:rFonts w:cstheme="minorHAnsi"/>
          <w:sz w:val="24"/>
          <w:szCs w:val="24"/>
        </w:rPr>
        <w:t xml:space="preserve">f </w:t>
      </w:r>
      <w:r w:rsidR="00456E3A">
        <w:rPr>
          <w:rFonts w:cstheme="minorHAnsi"/>
          <w:sz w:val="24"/>
          <w:szCs w:val="24"/>
        </w:rPr>
        <w:t>a</w:t>
      </w:r>
      <w:r w:rsidR="00456E3A" w:rsidRPr="009D004C">
        <w:rPr>
          <w:rFonts w:cstheme="minorHAnsi"/>
          <w:sz w:val="24"/>
          <w:szCs w:val="24"/>
        </w:rPr>
        <w:t>ppointed by the council</w:t>
      </w:r>
      <w:r w:rsidR="00456E3A">
        <w:rPr>
          <w:rFonts w:cstheme="minorHAnsi"/>
          <w:sz w:val="24"/>
          <w:szCs w:val="24"/>
        </w:rPr>
        <w:t>, h</w:t>
      </w:r>
      <w:r w:rsidR="009D004C" w:rsidRPr="009D004C">
        <w:rPr>
          <w:rFonts w:cstheme="minorHAnsi"/>
          <w:sz w:val="24"/>
          <w:szCs w:val="24"/>
        </w:rPr>
        <w:t xml:space="preserve">ow may it be made independent?  </w:t>
      </w:r>
      <w:r>
        <w:rPr>
          <w:rFonts w:cstheme="minorHAnsi"/>
          <w:sz w:val="24"/>
          <w:szCs w:val="24"/>
        </w:rPr>
        <w:t>Their p</w:t>
      </w:r>
      <w:r w:rsidR="009D004C" w:rsidRPr="009D004C">
        <w:rPr>
          <w:rFonts w:cstheme="minorHAnsi"/>
          <w:sz w:val="24"/>
          <w:szCs w:val="24"/>
        </w:rPr>
        <w:t xml:space="preserve">rincipal </w:t>
      </w:r>
      <w:r w:rsidR="0009751D">
        <w:rPr>
          <w:rFonts w:cstheme="minorHAnsi"/>
          <w:sz w:val="24"/>
          <w:szCs w:val="24"/>
        </w:rPr>
        <w:t>responsibility</w:t>
      </w:r>
      <w:r>
        <w:rPr>
          <w:rFonts w:cstheme="minorHAnsi"/>
          <w:sz w:val="24"/>
          <w:szCs w:val="24"/>
        </w:rPr>
        <w:t xml:space="preserve"> </w:t>
      </w:r>
      <w:r w:rsidR="009D004C" w:rsidRPr="009D004C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faithfulness </w:t>
      </w:r>
      <w:r w:rsidR="00A45E56">
        <w:rPr>
          <w:rFonts w:cstheme="minorHAnsi"/>
          <w:sz w:val="24"/>
          <w:szCs w:val="24"/>
        </w:rPr>
        <w:t>to residents</w:t>
      </w:r>
      <w:r w:rsidR="00573BEF">
        <w:rPr>
          <w:rFonts w:cstheme="minorHAnsi"/>
          <w:sz w:val="24"/>
          <w:szCs w:val="24"/>
        </w:rPr>
        <w:t xml:space="preserve"> </w:t>
      </w:r>
      <w:r w:rsidR="009D004C" w:rsidRPr="009D004C">
        <w:rPr>
          <w:rFonts w:cstheme="minorHAnsi"/>
          <w:sz w:val="24"/>
          <w:szCs w:val="24"/>
        </w:rPr>
        <w:t xml:space="preserve">not the council </w:t>
      </w:r>
      <w:r w:rsidR="0009751D">
        <w:rPr>
          <w:rFonts w:cstheme="minorHAnsi"/>
          <w:sz w:val="24"/>
          <w:szCs w:val="24"/>
        </w:rPr>
        <w:t>person</w:t>
      </w:r>
      <w:r w:rsidR="009D004C" w:rsidRPr="009D004C">
        <w:rPr>
          <w:rFonts w:cstheme="minorHAnsi"/>
          <w:sz w:val="24"/>
          <w:szCs w:val="24"/>
        </w:rPr>
        <w:t>.</w:t>
      </w:r>
    </w:p>
    <w:p w:rsidR="00A45E56" w:rsidRPr="009D004C" w:rsidRDefault="00A45E56" w:rsidP="00B44FED">
      <w:pPr>
        <w:spacing w:after="0"/>
        <w:rPr>
          <w:rFonts w:cstheme="minorHAnsi"/>
          <w:sz w:val="24"/>
          <w:szCs w:val="24"/>
        </w:rPr>
      </w:pPr>
    </w:p>
    <w:p w:rsidR="008B4808" w:rsidRDefault="002E579E" w:rsidP="00B44FED">
      <w:pPr>
        <w:spacing w:after="0"/>
      </w:pPr>
      <w:r>
        <w:t xml:space="preserve">The </w:t>
      </w:r>
      <w:r w:rsidR="00B44FED">
        <w:t xml:space="preserve">Independent </w:t>
      </w:r>
      <w:r w:rsidR="0028001C">
        <w:t xml:space="preserve">Redistricting </w:t>
      </w:r>
      <w:r>
        <w:t>Commi</w:t>
      </w:r>
      <w:r w:rsidR="0028001C">
        <w:t>ttee</w:t>
      </w:r>
      <w:r>
        <w:t xml:space="preserve"> </w:t>
      </w:r>
      <w:r w:rsidR="00A45E56">
        <w:t>will need</w:t>
      </w:r>
      <w:r>
        <w:t xml:space="preserve"> a statistical analysis of </w:t>
      </w:r>
      <w:r w:rsidR="0028001C">
        <w:t xml:space="preserve">past council </w:t>
      </w:r>
      <w:r>
        <w:t>election results to determine the degree of racially polarized voting.</w:t>
      </w:r>
    </w:p>
    <w:sectPr w:rsidR="008B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2"/>
    <w:rsid w:val="0009751D"/>
    <w:rsid w:val="000E184D"/>
    <w:rsid w:val="0028001C"/>
    <w:rsid w:val="002E579E"/>
    <w:rsid w:val="00456E3A"/>
    <w:rsid w:val="00573BEF"/>
    <w:rsid w:val="008B4808"/>
    <w:rsid w:val="00973D7B"/>
    <w:rsid w:val="009D004C"/>
    <w:rsid w:val="00A45E56"/>
    <w:rsid w:val="00AC2D22"/>
    <w:rsid w:val="00B44FED"/>
    <w:rsid w:val="00E244A2"/>
    <w:rsid w:val="00EA5C3A"/>
    <w:rsid w:val="00F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2936E-A793-4B2F-9138-4E3953E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8B48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pcjs4</dc:creator>
  <cp:lastModifiedBy>Kayser, Mary</cp:lastModifiedBy>
  <cp:revision>2</cp:revision>
  <dcterms:created xsi:type="dcterms:W3CDTF">2020-10-22T14:36:00Z</dcterms:created>
  <dcterms:modified xsi:type="dcterms:W3CDTF">2020-10-22T14:36:00Z</dcterms:modified>
</cp:coreProperties>
</file>