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93A59" w14:textId="77777777" w:rsidR="00F14640" w:rsidRPr="00D3083A" w:rsidRDefault="00F14640" w:rsidP="00F14640">
      <w:pPr>
        <w:rPr>
          <w:rFonts w:ascii="Times New Roman" w:hAnsi="Times New Roman" w:cs="Times New Roman"/>
          <w:b/>
          <w:sz w:val="28"/>
          <w:szCs w:val="28"/>
        </w:rPr>
      </w:pPr>
      <w:bookmarkStart w:id="0" w:name="_Hlk161747656"/>
      <w:bookmarkStart w:id="1" w:name="_GoBack"/>
      <w:bookmarkEnd w:id="1"/>
      <w:r w:rsidRPr="00D3083A">
        <w:rPr>
          <w:rFonts w:ascii="Times New Roman" w:hAnsi="Times New Roman" w:cs="Times New Roman"/>
          <w:b/>
          <w:sz w:val="28"/>
          <w:szCs w:val="28"/>
        </w:rPr>
        <w:t>PD PRRs</w:t>
      </w:r>
    </w:p>
    <w:p w14:paraId="58A0628A" w14:textId="77777777" w:rsidR="00F14640" w:rsidRPr="00B11E74" w:rsidRDefault="00F14640" w:rsidP="00F14640">
      <w:pPr>
        <w:rPr>
          <w:rFonts w:ascii="Times New Roman" w:hAnsi="Times New Roman" w:cs="Times New Roman"/>
          <w:b/>
          <w:sz w:val="24"/>
          <w:szCs w:val="24"/>
        </w:rPr>
      </w:pPr>
      <w:r w:rsidRPr="00B11E74">
        <w:rPr>
          <w:rFonts w:ascii="Times New Roman" w:hAnsi="Times New Roman" w:cs="Times New Roman"/>
          <w:b/>
          <w:sz w:val="24"/>
          <w:szCs w:val="24"/>
        </w:rPr>
        <w:t>4.3.14 Political Activity</w:t>
      </w:r>
    </w:p>
    <w:p w14:paraId="1BF12BDD" w14:textId="7411D767" w:rsidR="00F14640" w:rsidRPr="00B11E74" w:rsidRDefault="00F14640" w:rsidP="00F14640">
      <w:pPr>
        <w:rPr>
          <w:rFonts w:ascii="Times New Roman" w:hAnsi="Times New Roman" w:cs="Times New Roman"/>
        </w:rPr>
      </w:pPr>
      <w:r w:rsidRPr="00B11E74">
        <w:rPr>
          <w:rFonts w:ascii="Times New Roman" w:hAnsi="Times New Roman" w:cs="Times New Roman"/>
        </w:rPr>
        <w:t>Political Activities of Police Officers are governed by Section 2-186 of the City Code and the Texas Local Government Code Section 143.086. Police Officers excluding the Police Chief, Assistant City Managers, the City Attorney, and the City Manager, may take an active part in another person’s political campaign for City Council</w:t>
      </w:r>
      <w:r w:rsidR="00FB2EB0">
        <w:rPr>
          <w:rFonts w:ascii="Times New Roman" w:hAnsi="Times New Roman" w:cs="Times New Roman"/>
        </w:rPr>
        <w:t xml:space="preserve"> while off duty</w:t>
      </w:r>
      <w:r w:rsidRPr="00B11E74">
        <w:rPr>
          <w:rFonts w:ascii="Times New Roman" w:hAnsi="Times New Roman" w:cs="Times New Roman"/>
        </w:rPr>
        <w:t xml:space="preserve">. Police Officers are prohibited from taking an active part in their own, or any other person’s, political campaign for an </w:t>
      </w:r>
      <w:r w:rsidR="00B930E7">
        <w:rPr>
          <w:rFonts w:ascii="Times New Roman" w:hAnsi="Times New Roman" w:cs="Times New Roman"/>
        </w:rPr>
        <w:t>elected</w:t>
      </w:r>
      <w:r w:rsidR="00B930E7" w:rsidRPr="00B11E74">
        <w:rPr>
          <w:rFonts w:ascii="Times New Roman" w:hAnsi="Times New Roman" w:cs="Times New Roman"/>
        </w:rPr>
        <w:t xml:space="preserve"> </w:t>
      </w:r>
      <w:r w:rsidRPr="00B11E74">
        <w:rPr>
          <w:rFonts w:ascii="Times New Roman" w:hAnsi="Times New Roman" w:cs="Times New Roman"/>
        </w:rPr>
        <w:t>position during working hours or while wearing a City uniform. The term “taking an active part” includes, but is not limited to, wearing campaign-related clothing or accessories (e.g., buttons, nametags)</w:t>
      </w:r>
      <w:r w:rsidR="006258FC">
        <w:rPr>
          <w:rFonts w:ascii="Times New Roman" w:hAnsi="Times New Roman" w:cs="Times New Roman"/>
        </w:rPr>
        <w:t>;</w:t>
      </w:r>
      <w:r>
        <w:rPr>
          <w:rFonts w:ascii="Times New Roman" w:hAnsi="Times New Roman" w:cs="Times New Roman"/>
        </w:rPr>
        <w:t xml:space="preserve"> posting political items in or around the employee’s office</w:t>
      </w:r>
      <w:r w:rsidR="00F35617">
        <w:rPr>
          <w:rFonts w:ascii="Times New Roman" w:hAnsi="Times New Roman" w:cs="Times New Roman"/>
        </w:rPr>
        <w:t xml:space="preserve"> or workspace</w:t>
      </w:r>
      <w:r>
        <w:rPr>
          <w:rFonts w:ascii="Times New Roman" w:hAnsi="Times New Roman" w:cs="Times New Roman"/>
        </w:rPr>
        <w:t xml:space="preserve"> (e.g., stickers, posters, cartoons figurines</w:t>
      </w:r>
      <w:r w:rsidR="00CE24CE">
        <w:rPr>
          <w:rFonts w:ascii="Times New Roman" w:hAnsi="Times New Roman" w:cs="Times New Roman"/>
        </w:rPr>
        <w:t>, or signs</w:t>
      </w:r>
      <w:r>
        <w:rPr>
          <w:rFonts w:ascii="Times New Roman" w:hAnsi="Times New Roman" w:cs="Times New Roman"/>
        </w:rPr>
        <w:t>)</w:t>
      </w:r>
      <w:r w:rsidR="006258FC">
        <w:rPr>
          <w:rFonts w:ascii="Times New Roman" w:hAnsi="Times New Roman" w:cs="Times New Roman"/>
        </w:rPr>
        <w:t>;</w:t>
      </w:r>
      <w:r>
        <w:rPr>
          <w:rFonts w:ascii="Times New Roman" w:hAnsi="Times New Roman" w:cs="Times New Roman"/>
        </w:rPr>
        <w:t xml:space="preserve"> </w:t>
      </w:r>
      <w:r w:rsidRPr="00B11E74">
        <w:rPr>
          <w:rFonts w:ascii="Times New Roman" w:hAnsi="Times New Roman" w:cs="Times New Roman"/>
        </w:rPr>
        <w:t>making a political speech</w:t>
      </w:r>
      <w:r w:rsidR="006258FC">
        <w:rPr>
          <w:rFonts w:ascii="Times New Roman" w:hAnsi="Times New Roman" w:cs="Times New Roman"/>
        </w:rPr>
        <w:t>;</w:t>
      </w:r>
      <w:r w:rsidRPr="00B11E74">
        <w:rPr>
          <w:rFonts w:ascii="Times New Roman" w:hAnsi="Times New Roman" w:cs="Times New Roman"/>
        </w:rPr>
        <w:t xml:space="preserve"> making financial contributions</w:t>
      </w:r>
      <w:r w:rsidR="006258FC">
        <w:rPr>
          <w:rFonts w:ascii="Times New Roman" w:hAnsi="Times New Roman" w:cs="Times New Roman"/>
        </w:rPr>
        <w:t>;</w:t>
      </w:r>
      <w:r w:rsidRPr="00B11E74">
        <w:rPr>
          <w:rFonts w:ascii="Times New Roman" w:hAnsi="Times New Roman" w:cs="Times New Roman"/>
        </w:rPr>
        <w:t xml:space="preserve"> distributing, or displaying on City premises, campaign </w:t>
      </w:r>
      <w:r w:rsidR="00CE24CE">
        <w:rPr>
          <w:rFonts w:ascii="Times New Roman" w:hAnsi="Times New Roman" w:cs="Times New Roman"/>
        </w:rPr>
        <w:t xml:space="preserve"> or campaign related </w:t>
      </w:r>
      <w:r w:rsidRPr="00B11E74">
        <w:rPr>
          <w:rFonts w:ascii="Times New Roman" w:hAnsi="Times New Roman" w:cs="Times New Roman"/>
        </w:rPr>
        <w:t>literature</w:t>
      </w:r>
      <w:r w:rsidR="00CE24CE">
        <w:rPr>
          <w:rFonts w:ascii="Times New Roman" w:hAnsi="Times New Roman" w:cs="Times New Roman"/>
        </w:rPr>
        <w:t>, signs, bumper stickers</w:t>
      </w:r>
      <w:r w:rsidRPr="00B11E74">
        <w:rPr>
          <w:rFonts w:ascii="Times New Roman" w:hAnsi="Times New Roman" w:cs="Times New Roman"/>
        </w:rPr>
        <w:t xml:space="preserve"> or insignia</w:t>
      </w:r>
      <w:r w:rsidR="006258FC">
        <w:rPr>
          <w:rFonts w:ascii="Times New Roman" w:hAnsi="Times New Roman" w:cs="Times New Roman"/>
        </w:rPr>
        <w:t>;</w:t>
      </w:r>
      <w:r w:rsidRPr="00B11E74">
        <w:rPr>
          <w:rFonts w:ascii="Times New Roman" w:hAnsi="Times New Roman" w:cs="Times New Roman"/>
        </w:rPr>
        <w:t xml:space="preserve"> writing a letter</w:t>
      </w:r>
      <w:r w:rsidR="006258FC">
        <w:rPr>
          <w:rFonts w:ascii="Times New Roman" w:hAnsi="Times New Roman" w:cs="Times New Roman"/>
        </w:rPr>
        <w:t>;</w:t>
      </w:r>
      <w:r w:rsidRPr="00B11E74">
        <w:rPr>
          <w:rFonts w:ascii="Times New Roman" w:hAnsi="Times New Roman" w:cs="Times New Roman"/>
        </w:rPr>
        <w:t xml:space="preserve"> signing a petition</w:t>
      </w:r>
      <w:r w:rsidR="006258FC">
        <w:rPr>
          <w:rFonts w:ascii="Times New Roman" w:hAnsi="Times New Roman" w:cs="Times New Roman"/>
        </w:rPr>
        <w:t>;</w:t>
      </w:r>
      <w:r w:rsidRPr="00B11E74">
        <w:rPr>
          <w:rFonts w:ascii="Times New Roman" w:hAnsi="Times New Roman" w:cs="Times New Roman"/>
        </w:rPr>
        <w:t xml:space="preserve"> </w:t>
      </w:r>
      <w:r>
        <w:rPr>
          <w:rFonts w:ascii="Times New Roman" w:hAnsi="Times New Roman" w:cs="Times New Roman"/>
        </w:rPr>
        <w:t xml:space="preserve"> or </w:t>
      </w:r>
      <w:r w:rsidRPr="00B11E74">
        <w:rPr>
          <w:rFonts w:ascii="Times New Roman" w:hAnsi="Times New Roman" w:cs="Times New Roman"/>
        </w:rPr>
        <w:t>actively soliciting votes.</w:t>
      </w:r>
      <w:r>
        <w:rPr>
          <w:rFonts w:ascii="Times New Roman" w:hAnsi="Times New Roman" w:cs="Times New Roman"/>
        </w:rPr>
        <w:t xml:space="preserve"> Political campaign includes a candidate or political party.</w:t>
      </w:r>
      <w:r w:rsidR="00CE24CE">
        <w:rPr>
          <w:rFonts w:ascii="Times New Roman" w:hAnsi="Times New Roman" w:cs="Times New Roman"/>
        </w:rPr>
        <w:t xml:space="preserve"> City premises includes City owned and/or leased buildings, parking lots and parking garages.</w:t>
      </w:r>
    </w:p>
    <w:p w14:paraId="0E2C8E10" w14:textId="77777777" w:rsidR="00F14640" w:rsidRPr="00B11E74" w:rsidRDefault="00F14640" w:rsidP="00F14640">
      <w:pPr>
        <w:rPr>
          <w:rFonts w:ascii="Times New Roman" w:hAnsi="Times New Roman" w:cs="Times New Roman"/>
        </w:rPr>
      </w:pPr>
      <w:r w:rsidRPr="00B11E74">
        <w:rPr>
          <w:rFonts w:ascii="Times New Roman" w:hAnsi="Times New Roman" w:cs="Times New Roman"/>
        </w:rPr>
        <w:t xml:space="preserve">The City does not prohibit a Police Officer from becoming a candidate for public office. No disciplinary action shall be taken against a Police Officer, including indefinite suspension, solely because the Police Officer becomes a candidate for public office. A Police Officer who becomes a candidate for public office must fulfill all the duties and responsibilities associated with his or her employment. </w:t>
      </w:r>
    </w:p>
    <w:p w14:paraId="5E52A7F2" w14:textId="77777777" w:rsidR="00F14640" w:rsidRPr="00B11E74" w:rsidRDefault="00F14640" w:rsidP="00F14640">
      <w:pPr>
        <w:rPr>
          <w:rFonts w:ascii="Times New Roman" w:hAnsi="Times New Roman" w:cs="Times New Roman"/>
        </w:rPr>
      </w:pPr>
      <w:r w:rsidRPr="00B11E74">
        <w:rPr>
          <w:rFonts w:ascii="Times New Roman" w:hAnsi="Times New Roman" w:cs="Times New Roman"/>
        </w:rPr>
        <w:t>Police Officers may actively campaign in any national, state, county, city (as excepted above) or school board election on their own time and away from their job site. All Police Officers are encouraged to exercise their constitutional rights and vote. For complete information, see City Code Section 2-186.</w:t>
      </w:r>
    </w:p>
    <w:bookmarkEnd w:id="0"/>
    <w:p w14:paraId="2401C83B" w14:textId="77777777" w:rsidR="00F14640" w:rsidRDefault="00F14640"/>
    <w:p w14:paraId="736B46B0" w14:textId="77777777" w:rsidR="00F35617" w:rsidRDefault="00F35617">
      <w:r>
        <w:br w:type="page"/>
      </w:r>
    </w:p>
    <w:p w14:paraId="7583C42C" w14:textId="77777777" w:rsidR="007A2FC0" w:rsidRPr="007A2FC0" w:rsidRDefault="007A2FC0">
      <w:pPr>
        <w:rPr>
          <w:rFonts w:ascii="Times New Roman" w:hAnsi="Times New Roman" w:cs="Times New Roman"/>
          <w:sz w:val="28"/>
          <w:szCs w:val="28"/>
        </w:rPr>
      </w:pPr>
      <w:r w:rsidRPr="007A2FC0">
        <w:rPr>
          <w:rFonts w:ascii="Times New Roman" w:hAnsi="Times New Roman" w:cs="Times New Roman"/>
          <w:b/>
          <w:sz w:val="28"/>
          <w:szCs w:val="28"/>
        </w:rPr>
        <w:lastRenderedPageBreak/>
        <w:t>GENERAL EMPLOYEES PRR’S</w:t>
      </w:r>
    </w:p>
    <w:p w14:paraId="5B09BE19" w14:textId="77777777" w:rsidR="00F35617" w:rsidRPr="00F35617" w:rsidRDefault="00F35617">
      <w:pPr>
        <w:rPr>
          <w:rFonts w:ascii="Times New Roman" w:hAnsi="Times New Roman" w:cs="Times New Roman"/>
        </w:rPr>
      </w:pPr>
      <w:r w:rsidRPr="00F35617">
        <w:rPr>
          <w:rFonts w:ascii="Times New Roman" w:hAnsi="Times New Roman" w:cs="Times New Roman"/>
        </w:rPr>
        <w:t xml:space="preserve">4.3.16 Political Activity  </w:t>
      </w:r>
    </w:p>
    <w:p w14:paraId="1FCEB780" w14:textId="78231B94" w:rsidR="00F35617" w:rsidRDefault="00F35617">
      <w:pPr>
        <w:rPr>
          <w:rFonts w:ascii="Times New Roman" w:hAnsi="Times New Roman" w:cs="Times New Roman"/>
        </w:rPr>
      </w:pPr>
      <w:r w:rsidRPr="00F35617">
        <w:rPr>
          <w:rFonts w:ascii="Times New Roman" w:hAnsi="Times New Roman" w:cs="Times New Roman"/>
        </w:rPr>
        <w:t>Political activities of City employees are governed by Section 2-186 of the City Code. Employees, excluding Department Directors, Assistant City Managers, the City Attorney, and the City Manager, may take an active part in another person’s political campaign for City Council</w:t>
      </w:r>
      <w:r w:rsidR="00B930E7">
        <w:rPr>
          <w:rFonts w:ascii="Times New Roman" w:hAnsi="Times New Roman" w:cs="Times New Roman"/>
        </w:rPr>
        <w:t xml:space="preserve"> while off duty</w:t>
      </w:r>
      <w:r w:rsidRPr="00F35617">
        <w:rPr>
          <w:rFonts w:ascii="Times New Roman" w:hAnsi="Times New Roman" w:cs="Times New Roman"/>
        </w:rPr>
        <w:t>. Employees are prohibited from taking an active part in their own, or any other person’s, political campaign for an elected position during working hours or while wearing a City uniform. The term “taking an active part” includes, but is not limited to, wearing campaign-related clothing or accessories (e.g., buttons, nametags)</w:t>
      </w:r>
      <w:r>
        <w:rPr>
          <w:rFonts w:ascii="Times New Roman" w:hAnsi="Times New Roman" w:cs="Times New Roman"/>
        </w:rPr>
        <w:t>;</w:t>
      </w:r>
      <w:r w:rsidRPr="00F35617">
        <w:rPr>
          <w:rFonts w:ascii="Times New Roman" w:hAnsi="Times New Roman" w:cs="Times New Roman"/>
        </w:rPr>
        <w:t xml:space="preserve"> </w:t>
      </w:r>
      <w:r>
        <w:rPr>
          <w:rFonts w:ascii="Times New Roman" w:hAnsi="Times New Roman" w:cs="Times New Roman"/>
        </w:rPr>
        <w:t xml:space="preserve">posting political items in or around the employee’s office or workspace (e.g., stickers, posters, cartoon, figurines, or signs); </w:t>
      </w:r>
      <w:r w:rsidRPr="00F35617">
        <w:rPr>
          <w:rFonts w:ascii="Times New Roman" w:hAnsi="Times New Roman" w:cs="Times New Roman"/>
        </w:rPr>
        <w:t>making a political speech</w:t>
      </w:r>
      <w:r>
        <w:rPr>
          <w:rFonts w:ascii="Times New Roman" w:hAnsi="Times New Roman" w:cs="Times New Roman"/>
        </w:rPr>
        <w:t>;</w:t>
      </w:r>
      <w:r w:rsidRPr="00F35617">
        <w:rPr>
          <w:rFonts w:ascii="Times New Roman" w:hAnsi="Times New Roman" w:cs="Times New Roman"/>
        </w:rPr>
        <w:t xml:space="preserve"> making financial contributions</w:t>
      </w:r>
      <w:r>
        <w:rPr>
          <w:rFonts w:ascii="Times New Roman" w:hAnsi="Times New Roman" w:cs="Times New Roman"/>
        </w:rPr>
        <w:t>;</w:t>
      </w:r>
      <w:r w:rsidRPr="00F35617">
        <w:rPr>
          <w:rFonts w:ascii="Times New Roman" w:hAnsi="Times New Roman" w:cs="Times New Roman"/>
        </w:rPr>
        <w:t xml:space="preserve"> distributing</w:t>
      </w:r>
      <w:r>
        <w:rPr>
          <w:rFonts w:ascii="Times New Roman" w:hAnsi="Times New Roman" w:cs="Times New Roman"/>
        </w:rPr>
        <w:t>;</w:t>
      </w:r>
      <w:r w:rsidRPr="00F35617">
        <w:rPr>
          <w:rFonts w:ascii="Times New Roman" w:hAnsi="Times New Roman" w:cs="Times New Roman"/>
        </w:rPr>
        <w:t xml:space="preserve"> or displaying on City premises, campaign </w:t>
      </w:r>
      <w:r>
        <w:rPr>
          <w:rFonts w:ascii="Times New Roman" w:hAnsi="Times New Roman" w:cs="Times New Roman"/>
        </w:rPr>
        <w:t xml:space="preserve">or campaign-related </w:t>
      </w:r>
      <w:r w:rsidRPr="00F35617">
        <w:rPr>
          <w:rFonts w:ascii="Times New Roman" w:hAnsi="Times New Roman" w:cs="Times New Roman"/>
        </w:rPr>
        <w:t>literature</w:t>
      </w:r>
      <w:r>
        <w:rPr>
          <w:rFonts w:ascii="Times New Roman" w:hAnsi="Times New Roman" w:cs="Times New Roman"/>
        </w:rPr>
        <w:t>, signs, bumper stickers</w:t>
      </w:r>
      <w:r w:rsidRPr="00F35617">
        <w:rPr>
          <w:rFonts w:ascii="Times New Roman" w:hAnsi="Times New Roman" w:cs="Times New Roman"/>
        </w:rPr>
        <w:t xml:space="preserve"> or insignia</w:t>
      </w:r>
      <w:r>
        <w:rPr>
          <w:rFonts w:ascii="Times New Roman" w:hAnsi="Times New Roman" w:cs="Times New Roman"/>
        </w:rPr>
        <w:t>;</w:t>
      </w:r>
      <w:r w:rsidRPr="00F35617">
        <w:rPr>
          <w:rFonts w:ascii="Times New Roman" w:hAnsi="Times New Roman" w:cs="Times New Roman"/>
        </w:rPr>
        <w:t xml:space="preserve"> writing a letter</w:t>
      </w:r>
      <w:r>
        <w:rPr>
          <w:rFonts w:ascii="Times New Roman" w:hAnsi="Times New Roman" w:cs="Times New Roman"/>
        </w:rPr>
        <w:t>;</w:t>
      </w:r>
      <w:r w:rsidRPr="00F35617">
        <w:rPr>
          <w:rFonts w:ascii="Times New Roman" w:hAnsi="Times New Roman" w:cs="Times New Roman"/>
        </w:rPr>
        <w:t xml:space="preserve"> signing a petition</w:t>
      </w:r>
      <w:r>
        <w:rPr>
          <w:rFonts w:ascii="Times New Roman" w:hAnsi="Times New Roman" w:cs="Times New Roman"/>
        </w:rPr>
        <w:t>;</w:t>
      </w:r>
      <w:r w:rsidRPr="00F35617">
        <w:rPr>
          <w:rFonts w:ascii="Times New Roman" w:hAnsi="Times New Roman" w:cs="Times New Roman"/>
        </w:rPr>
        <w:t xml:space="preserve"> </w:t>
      </w:r>
      <w:r>
        <w:rPr>
          <w:rFonts w:ascii="Times New Roman" w:hAnsi="Times New Roman" w:cs="Times New Roman"/>
        </w:rPr>
        <w:t xml:space="preserve"> or</w:t>
      </w:r>
      <w:r w:rsidRPr="00F35617">
        <w:rPr>
          <w:rFonts w:ascii="Times New Roman" w:hAnsi="Times New Roman" w:cs="Times New Roman"/>
        </w:rPr>
        <w:t xml:space="preserve"> actively soliciting votes.</w:t>
      </w:r>
      <w:r>
        <w:rPr>
          <w:rFonts w:ascii="Times New Roman" w:hAnsi="Times New Roman" w:cs="Times New Roman"/>
        </w:rPr>
        <w:t xml:space="preserve">  Political campaign includes a candidate or political party.  City premises includes City owned and/or leased buildings, parking lots and parking garages.</w:t>
      </w:r>
      <w:r w:rsidRPr="00F35617">
        <w:rPr>
          <w:rFonts w:ascii="Times New Roman" w:hAnsi="Times New Roman" w:cs="Times New Roman"/>
        </w:rPr>
        <w:t xml:space="preserve">  </w:t>
      </w:r>
    </w:p>
    <w:p w14:paraId="58626AFC" w14:textId="77777777" w:rsidR="00F35617" w:rsidRDefault="00F35617">
      <w:pPr>
        <w:rPr>
          <w:rFonts w:ascii="Times New Roman" w:hAnsi="Times New Roman" w:cs="Times New Roman"/>
        </w:rPr>
      </w:pPr>
      <w:r w:rsidRPr="00F35617">
        <w:rPr>
          <w:rFonts w:ascii="Times New Roman" w:hAnsi="Times New Roman" w:cs="Times New Roman"/>
        </w:rPr>
        <w:t xml:space="preserve">The City does not prohibit employees from becoming a candidate for public office. No disciplinary action shall be taken against an employee, including terminating the employment of the employee, solely because the employee becomes a candidate for public office. An employee who becomes a candidate for public office must fulfill all the duties and responsibilities associated with his or her employment.  </w:t>
      </w:r>
    </w:p>
    <w:p w14:paraId="27A978B8" w14:textId="57621465" w:rsidR="00596621" w:rsidRDefault="00F35617">
      <w:pPr>
        <w:rPr>
          <w:rFonts w:ascii="Times New Roman" w:hAnsi="Times New Roman" w:cs="Times New Roman"/>
        </w:rPr>
      </w:pPr>
      <w:r w:rsidRPr="00F35617">
        <w:rPr>
          <w:rFonts w:ascii="Times New Roman" w:hAnsi="Times New Roman" w:cs="Times New Roman"/>
        </w:rPr>
        <w:t>City employees may actively campaign in any national, state, county, city (as excepted above) or school board election on their own time and away from their job site. All City employees are encouraged to exercise their constitutional right to vote. For complete information, see City Code Section 2-186.</w:t>
      </w:r>
    </w:p>
    <w:p w14:paraId="68B550B6" w14:textId="77777777" w:rsidR="00596621" w:rsidRDefault="00596621">
      <w:pPr>
        <w:rPr>
          <w:rFonts w:ascii="Times New Roman" w:hAnsi="Times New Roman" w:cs="Times New Roman"/>
        </w:rPr>
      </w:pPr>
      <w:r>
        <w:rPr>
          <w:rFonts w:ascii="Times New Roman" w:hAnsi="Times New Roman" w:cs="Times New Roman"/>
        </w:rPr>
        <w:br w:type="page"/>
      </w:r>
    </w:p>
    <w:p w14:paraId="3A9F8E05" w14:textId="0FCFB477" w:rsidR="00596621" w:rsidRPr="00AF1A65" w:rsidRDefault="00596621" w:rsidP="00596621">
      <w:pPr>
        <w:rPr>
          <w:rFonts w:ascii="Times New Roman" w:hAnsi="Times New Roman" w:cs="Times New Roman"/>
          <w:b/>
        </w:rPr>
      </w:pPr>
      <w:r w:rsidRPr="00AF1A65">
        <w:rPr>
          <w:rFonts w:ascii="Times New Roman" w:hAnsi="Times New Roman" w:cs="Times New Roman"/>
          <w:b/>
        </w:rPr>
        <w:lastRenderedPageBreak/>
        <w:t>FD PRRs</w:t>
      </w:r>
    </w:p>
    <w:p w14:paraId="16182E4F" w14:textId="69E19BE9" w:rsidR="00596621" w:rsidRPr="00AF1A65" w:rsidRDefault="00596621" w:rsidP="00596621">
      <w:pPr>
        <w:rPr>
          <w:rFonts w:ascii="Times New Roman" w:hAnsi="Times New Roman" w:cs="Times New Roman"/>
          <w:b/>
        </w:rPr>
      </w:pPr>
      <w:r w:rsidRPr="00AF1A65">
        <w:rPr>
          <w:rFonts w:ascii="Times New Roman" w:hAnsi="Times New Roman" w:cs="Times New Roman"/>
          <w:b/>
        </w:rPr>
        <w:t>Political Activity</w:t>
      </w:r>
    </w:p>
    <w:p w14:paraId="38B55408" w14:textId="6131EDDD" w:rsidR="00596621" w:rsidRPr="00AF1A65" w:rsidRDefault="00596621" w:rsidP="00596621">
      <w:pPr>
        <w:rPr>
          <w:rFonts w:ascii="Times New Roman" w:hAnsi="Times New Roman" w:cs="Times New Roman"/>
        </w:rPr>
      </w:pPr>
      <w:r w:rsidRPr="00AF1A65">
        <w:rPr>
          <w:rFonts w:ascii="Times New Roman" w:hAnsi="Times New Roman" w:cs="Times New Roman"/>
        </w:rPr>
        <w:t xml:space="preserve">Political Activities of </w:t>
      </w:r>
      <w:r w:rsidR="00AF1A65">
        <w:rPr>
          <w:rFonts w:ascii="Times New Roman" w:hAnsi="Times New Roman" w:cs="Times New Roman"/>
        </w:rPr>
        <w:t>Firefighters</w:t>
      </w:r>
      <w:r w:rsidRPr="00AF1A65">
        <w:rPr>
          <w:rFonts w:ascii="Times New Roman" w:hAnsi="Times New Roman" w:cs="Times New Roman"/>
        </w:rPr>
        <w:t xml:space="preserve"> are governed by Section 2-186 of the City Code and the Texas Local Government Code Section 143.086. </w:t>
      </w:r>
      <w:r w:rsidR="00AF1A65">
        <w:rPr>
          <w:rFonts w:ascii="Times New Roman" w:hAnsi="Times New Roman" w:cs="Times New Roman"/>
        </w:rPr>
        <w:t>Firefighters</w:t>
      </w:r>
      <w:r w:rsidRPr="00AF1A65">
        <w:rPr>
          <w:rFonts w:ascii="Times New Roman" w:hAnsi="Times New Roman" w:cs="Times New Roman"/>
        </w:rPr>
        <w:t xml:space="preserve"> excluding the </w:t>
      </w:r>
      <w:r w:rsidR="00C14819">
        <w:rPr>
          <w:rFonts w:ascii="Times New Roman" w:hAnsi="Times New Roman" w:cs="Times New Roman"/>
        </w:rPr>
        <w:t>Fire</w:t>
      </w:r>
      <w:r w:rsidRPr="00AF1A65">
        <w:rPr>
          <w:rFonts w:ascii="Times New Roman" w:hAnsi="Times New Roman" w:cs="Times New Roman"/>
        </w:rPr>
        <w:t xml:space="preserve"> Chief, Assistant City Managers, the City Attorney, and the City Manager, may take an active part in another person’s political campaign for City Council while off duty. </w:t>
      </w:r>
      <w:r w:rsidR="00C14819">
        <w:rPr>
          <w:rFonts w:ascii="Times New Roman" w:hAnsi="Times New Roman" w:cs="Times New Roman"/>
        </w:rPr>
        <w:t>Firefighters</w:t>
      </w:r>
      <w:r w:rsidRPr="00AF1A65">
        <w:rPr>
          <w:rFonts w:ascii="Times New Roman" w:hAnsi="Times New Roman" w:cs="Times New Roman"/>
        </w:rPr>
        <w:t xml:space="preserve"> are prohibited from taking an active part in their own, or any other person’s, political campaign for an elected position during working hours or while wearing a City uniform. The term “taking an active part” includes, but is not limited to, wearing campaign-related clothing or accessories (e.g., buttons, nametags); posting political items in or around the employee’s office or workspace (e.g., stickers, posters, cartoons figurines, or signs); making a political speech; making financial contributions; distributing, or displaying on City premises, campaign  or campaign related literature, signs, bumper stickers or insignia; writing a letter; signing a petition;  or actively soliciting votes. Political campaign includes a candidate or political party. City premises includes City owned and/or leased buildings, parking lots and parking garages.</w:t>
      </w:r>
    </w:p>
    <w:p w14:paraId="1F658DC0" w14:textId="77FEC30A" w:rsidR="00596621" w:rsidRPr="00AF1A65" w:rsidRDefault="00596621" w:rsidP="00596621">
      <w:pPr>
        <w:rPr>
          <w:rFonts w:ascii="Times New Roman" w:hAnsi="Times New Roman" w:cs="Times New Roman"/>
        </w:rPr>
      </w:pPr>
      <w:r w:rsidRPr="00AF1A65">
        <w:rPr>
          <w:rFonts w:ascii="Times New Roman" w:hAnsi="Times New Roman" w:cs="Times New Roman"/>
        </w:rPr>
        <w:t xml:space="preserve">The City does not prohibit a </w:t>
      </w:r>
      <w:r w:rsidR="00C14819">
        <w:rPr>
          <w:rFonts w:ascii="Times New Roman" w:hAnsi="Times New Roman" w:cs="Times New Roman"/>
        </w:rPr>
        <w:t xml:space="preserve">Firefighter </w:t>
      </w:r>
      <w:r w:rsidRPr="00AF1A65">
        <w:rPr>
          <w:rFonts w:ascii="Times New Roman" w:hAnsi="Times New Roman" w:cs="Times New Roman"/>
        </w:rPr>
        <w:t xml:space="preserve">from becoming a candidate for public office. No disciplinary action shall be taken against a </w:t>
      </w:r>
      <w:r w:rsidR="00C14819">
        <w:rPr>
          <w:rFonts w:ascii="Times New Roman" w:hAnsi="Times New Roman" w:cs="Times New Roman"/>
        </w:rPr>
        <w:t>Firefighter</w:t>
      </w:r>
      <w:r w:rsidRPr="00AF1A65">
        <w:rPr>
          <w:rFonts w:ascii="Times New Roman" w:hAnsi="Times New Roman" w:cs="Times New Roman"/>
        </w:rPr>
        <w:t xml:space="preserve">, including indefinite suspension, solely because the </w:t>
      </w:r>
      <w:r w:rsidR="00C14819">
        <w:rPr>
          <w:rFonts w:ascii="Times New Roman" w:hAnsi="Times New Roman" w:cs="Times New Roman"/>
        </w:rPr>
        <w:t>Firefighter</w:t>
      </w:r>
      <w:r w:rsidRPr="00AF1A65">
        <w:rPr>
          <w:rFonts w:ascii="Times New Roman" w:hAnsi="Times New Roman" w:cs="Times New Roman"/>
        </w:rPr>
        <w:t xml:space="preserve"> becomes a candidate for public office. A </w:t>
      </w:r>
      <w:r w:rsidR="00C14819">
        <w:rPr>
          <w:rFonts w:ascii="Times New Roman" w:hAnsi="Times New Roman" w:cs="Times New Roman"/>
        </w:rPr>
        <w:t>Firefighter</w:t>
      </w:r>
      <w:r w:rsidRPr="00AF1A65">
        <w:rPr>
          <w:rFonts w:ascii="Times New Roman" w:hAnsi="Times New Roman" w:cs="Times New Roman"/>
        </w:rPr>
        <w:t xml:space="preserve"> who becomes a candidate for public office must fulfill all the duties and responsibilities associated with his or her employment. </w:t>
      </w:r>
    </w:p>
    <w:p w14:paraId="15FBC63C" w14:textId="18F75D1E" w:rsidR="00596621" w:rsidRPr="00AF1A65" w:rsidRDefault="00C14819" w:rsidP="00596621">
      <w:pPr>
        <w:rPr>
          <w:rFonts w:ascii="Times New Roman" w:hAnsi="Times New Roman" w:cs="Times New Roman"/>
        </w:rPr>
      </w:pPr>
      <w:r>
        <w:rPr>
          <w:rFonts w:ascii="Times New Roman" w:hAnsi="Times New Roman" w:cs="Times New Roman"/>
        </w:rPr>
        <w:t>Firefighters</w:t>
      </w:r>
      <w:r w:rsidR="00596621" w:rsidRPr="00AF1A65">
        <w:rPr>
          <w:rFonts w:ascii="Times New Roman" w:hAnsi="Times New Roman" w:cs="Times New Roman"/>
        </w:rPr>
        <w:t xml:space="preserve"> may actively campaign in any national, state, county, city (as excepted above) or school board election on their own time and away from their job site. All </w:t>
      </w:r>
      <w:r>
        <w:rPr>
          <w:rFonts w:ascii="Times New Roman" w:hAnsi="Times New Roman" w:cs="Times New Roman"/>
        </w:rPr>
        <w:t>Firefighters</w:t>
      </w:r>
      <w:r w:rsidR="00596621" w:rsidRPr="00AF1A65">
        <w:rPr>
          <w:rFonts w:ascii="Times New Roman" w:hAnsi="Times New Roman" w:cs="Times New Roman"/>
        </w:rPr>
        <w:t xml:space="preserve"> are encouraged to exercise their constitutional rights and vote. For complete information, see City Code Section 2-186.</w:t>
      </w:r>
    </w:p>
    <w:p w14:paraId="228CE894" w14:textId="12C32B91" w:rsidR="00AF1A65" w:rsidRPr="00AF1A65" w:rsidRDefault="00AF1A65" w:rsidP="00596621">
      <w:pPr>
        <w:rPr>
          <w:rFonts w:ascii="Times New Roman" w:hAnsi="Times New Roman" w:cs="Times New Roman"/>
        </w:rPr>
      </w:pPr>
    </w:p>
    <w:sectPr w:rsidR="00AF1A65" w:rsidRPr="00AF1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640"/>
    <w:rsid w:val="001C44D4"/>
    <w:rsid w:val="0059647A"/>
    <w:rsid w:val="00596621"/>
    <w:rsid w:val="006258FC"/>
    <w:rsid w:val="006435EC"/>
    <w:rsid w:val="007A2FC0"/>
    <w:rsid w:val="00866DEA"/>
    <w:rsid w:val="008A1CF2"/>
    <w:rsid w:val="00961760"/>
    <w:rsid w:val="009952F2"/>
    <w:rsid w:val="009E0121"/>
    <w:rsid w:val="00AF1A65"/>
    <w:rsid w:val="00B21BC9"/>
    <w:rsid w:val="00B930E7"/>
    <w:rsid w:val="00C14819"/>
    <w:rsid w:val="00CE24CE"/>
    <w:rsid w:val="00D81381"/>
    <w:rsid w:val="00F14640"/>
    <w:rsid w:val="00F35617"/>
    <w:rsid w:val="00FB2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4489"/>
  <w15:chartTrackingRefBased/>
  <w15:docId w15:val="{73F54236-E63E-4761-AA14-7BD17733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F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FCB5F0195E2A43B0B9BDF9F27F14A9" ma:contentTypeVersion="16" ma:contentTypeDescription="Create a new document." ma:contentTypeScope="" ma:versionID="aab0404b6c88a72b4e72c78c307ccf6f">
  <xsd:schema xmlns:xsd="http://www.w3.org/2001/XMLSchema" xmlns:xs="http://www.w3.org/2001/XMLSchema" xmlns:p="http://schemas.microsoft.com/office/2006/metadata/properties" xmlns:ns3="3cf01632-196d-4a0a-87ca-9a35a2048e04" xmlns:ns4="6db6aec3-d89e-413c-9094-d61b74e6395e" targetNamespace="http://schemas.microsoft.com/office/2006/metadata/properties" ma:root="true" ma:fieldsID="9b641834e845d21645c76db70316f4bb" ns3:_="" ns4:_="">
    <xsd:import namespace="3cf01632-196d-4a0a-87ca-9a35a2048e04"/>
    <xsd:import namespace="6db6aec3-d89e-413c-9094-d61b74e639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01632-196d-4a0a-87ca-9a35a2048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b6aec3-d89e-413c-9094-d61b74e639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cf01632-196d-4a0a-87ca-9a35a2048e04" xsi:nil="true"/>
  </documentManagement>
</p:properties>
</file>

<file path=customXml/itemProps1.xml><?xml version="1.0" encoding="utf-8"?>
<ds:datastoreItem xmlns:ds="http://schemas.openxmlformats.org/officeDocument/2006/customXml" ds:itemID="{0C0D5724-DE22-4C5F-BBDF-209D8CF82FBC}">
  <ds:schemaRefs>
    <ds:schemaRef ds:uri="http://schemas.microsoft.com/sharepoint/v3/contenttype/forms"/>
  </ds:schemaRefs>
</ds:datastoreItem>
</file>

<file path=customXml/itemProps2.xml><?xml version="1.0" encoding="utf-8"?>
<ds:datastoreItem xmlns:ds="http://schemas.openxmlformats.org/officeDocument/2006/customXml" ds:itemID="{5B35AC4B-774E-491F-ADE4-2A3DF4237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01632-196d-4a0a-87ca-9a35a2048e04"/>
    <ds:schemaRef ds:uri="6db6aec3-d89e-413c-9094-d61b74e63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D564D9-4F89-48F6-8BEA-F48996A55E6A}">
  <ds:schemaRefs>
    <ds:schemaRef ds:uri="http://purl.org/dc/terms/"/>
    <ds:schemaRef ds:uri="http://schemas.microsoft.com/office/2006/documentManagement/types"/>
    <ds:schemaRef ds:uri="6db6aec3-d89e-413c-9094-d61b74e6395e"/>
    <ds:schemaRef ds:uri="http://purl.org/dc/elements/1.1/"/>
    <ds:schemaRef ds:uri="http://schemas.microsoft.com/office/2006/metadata/properties"/>
    <ds:schemaRef ds:uri="3cf01632-196d-4a0a-87ca-9a35a2048e04"/>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Fort Worth</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 Jerris</dc:creator>
  <cp:keywords/>
  <dc:description/>
  <cp:lastModifiedBy>Huerta, Sandra</cp:lastModifiedBy>
  <cp:revision>3</cp:revision>
  <dcterms:created xsi:type="dcterms:W3CDTF">2024-04-05T18:20:00Z</dcterms:created>
  <dcterms:modified xsi:type="dcterms:W3CDTF">2024-04-05T18:39:00Z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0x010100C9FCB5F0195E2A43B0B9BDF9F27F14A9</vt:lpwstr>
  </property>
</Properties>
</file>